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58" w:rsidRDefault="003E21F0" w:rsidP="004C7458">
      <w:pPr>
        <w:pStyle w:val="Titre1"/>
        <w:pBdr>
          <w:right w:val="single" w:sz="4" w:space="0" w:color="auto"/>
        </w:pBdr>
        <w:shd w:val="clear" w:color="auto" w:fill="CCFFFF"/>
        <w:rPr>
          <w:rFonts w:ascii="Tahoma" w:hAnsi="Tahoma" w:cs="Tahoma"/>
          <w:b/>
          <w:szCs w:val="32"/>
        </w:rPr>
      </w:pPr>
      <w:r>
        <w:rPr>
          <w:rFonts w:ascii="Tahoma" w:hAnsi="Tahoma" w:cs="Tahoma"/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-658495</wp:posOffset>
            </wp:positionV>
            <wp:extent cx="1012190" cy="467995"/>
            <wp:effectExtent l="19050" t="0" r="0" b="0"/>
            <wp:wrapSquare wrapText="bothSides"/>
            <wp:docPr id="1" name="Imag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458">
        <w:rPr>
          <w:rFonts w:ascii="Tahoma" w:hAnsi="Tahoma" w:cs="Tahoma"/>
          <w:b/>
          <w:szCs w:val="32"/>
        </w:rPr>
        <w:t>GRILLE D’OBSERVATION GESTUELLE</w:t>
      </w:r>
    </w:p>
    <w:p w:rsidR="004C7458" w:rsidRPr="00D6576B" w:rsidRDefault="004C7458" w:rsidP="00D65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C0708D">
        <w:rPr>
          <w:rFonts w:ascii="Tahoma" w:hAnsi="Tahoma" w:cs="Tahoma"/>
          <w:b/>
          <w:sz w:val="24"/>
          <w:szCs w:val="24"/>
        </w:rPr>
        <w:t xml:space="preserve">Vérification de l’étanchéité du ballonnet du bouton de  gastrostomie </w:t>
      </w:r>
    </w:p>
    <w:p w:rsidR="007E6B2B" w:rsidRPr="007E6B2B" w:rsidRDefault="007E6B2B" w:rsidP="004C7458">
      <w:pPr>
        <w:spacing w:after="0"/>
        <w:rPr>
          <w:rFonts w:ascii="Tahoma" w:hAnsi="Tahoma" w:cs="Tahoma"/>
          <w:b/>
          <w:sz w:val="16"/>
          <w:szCs w:val="16"/>
        </w:rPr>
      </w:pPr>
    </w:p>
    <w:p w:rsidR="004C7458" w:rsidRDefault="004C7458" w:rsidP="004C745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Les éléments en gras sont les </w:t>
      </w:r>
      <w:r>
        <w:rPr>
          <w:rFonts w:ascii="Tahoma" w:hAnsi="Tahoma" w:cs="Tahoma"/>
          <w:b/>
          <w:u w:val="single"/>
        </w:rPr>
        <w:t>éléments indispensables</w:t>
      </w:r>
      <w:r>
        <w:rPr>
          <w:rFonts w:ascii="Tahoma" w:hAnsi="Tahoma" w:cs="Tahoma"/>
          <w:b/>
        </w:rPr>
        <w:t xml:space="preserve"> </w:t>
      </w:r>
    </w:p>
    <w:p w:rsidR="007E6B2B" w:rsidRPr="007E6B2B" w:rsidRDefault="007E6B2B" w:rsidP="004C7458">
      <w:pPr>
        <w:spacing w:after="0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5"/>
        <w:gridCol w:w="2710"/>
        <w:gridCol w:w="2877"/>
      </w:tblGrid>
      <w:tr w:rsidR="004C7458" w:rsidTr="00154E9D">
        <w:tc>
          <w:tcPr>
            <w:tcW w:w="3625" w:type="dxa"/>
            <w:shd w:val="clear" w:color="auto" w:fill="B3B3B3"/>
          </w:tcPr>
          <w:p w:rsidR="004C7458" w:rsidRPr="00D6576B" w:rsidRDefault="004C7458" w:rsidP="00154E9D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D6576B">
              <w:rPr>
                <w:rFonts w:ascii="Tahoma" w:hAnsi="Tahoma" w:cs="Tahoma"/>
                <w:b/>
                <w:bCs/>
              </w:rPr>
              <w:t>Déroulement du geste</w:t>
            </w:r>
          </w:p>
        </w:tc>
        <w:tc>
          <w:tcPr>
            <w:tcW w:w="2710" w:type="dxa"/>
            <w:shd w:val="clear" w:color="auto" w:fill="B3B3B3"/>
          </w:tcPr>
          <w:p w:rsidR="004C7458" w:rsidRPr="00D6576B" w:rsidRDefault="004C7458" w:rsidP="00154E9D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D6576B">
              <w:rPr>
                <w:rFonts w:ascii="Tahoma" w:hAnsi="Tahoma" w:cs="Tahoma"/>
                <w:b/>
                <w:bCs/>
              </w:rPr>
              <w:t xml:space="preserve">A cocher par le soignant </w:t>
            </w:r>
            <w:r w:rsidRPr="00D6576B">
              <w:rPr>
                <w:rFonts w:ascii="Tahoma" w:hAnsi="Tahoma" w:cs="Tahoma"/>
                <w:b/>
                <w:bCs/>
                <w:u w:val="single"/>
              </w:rPr>
              <w:t>pendant</w:t>
            </w:r>
            <w:r w:rsidRPr="00D6576B">
              <w:rPr>
                <w:rFonts w:ascii="Tahoma" w:hAnsi="Tahoma" w:cs="Tahoma"/>
                <w:b/>
                <w:bCs/>
              </w:rPr>
              <w:t xml:space="preserve"> le déroulement du geste </w:t>
            </w:r>
          </w:p>
        </w:tc>
        <w:tc>
          <w:tcPr>
            <w:tcW w:w="2877" w:type="dxa"/>
            <w:shd w:val="clear" w:color="auto" w:fill="B3B3B3"/>
          </w:tcPr>
          <w:p w:rsidR="004C7458" w:rsidRPr="00D6576B" w:rsidRDefault="004C7458" w:rsidP="00154E9D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D6576B">
              <w:rPr>
                <w:rFonts w:ascii="Tahoma" w:hAnsi="Tahoma" w:cs="Tahoma"/>
                <w:b/>
                <w:bCs/>
              </w:rPr>
              <w:t xml:space="preserve">A cocher par le soignant selon les éléments cités par le patient </w:t>
            </w:r>
            <w:r w:rsidRPr="00D6576B">
              <w:rPr>
                <w:rFonts w:ascii="Tahoma" w:hAnsi="Tahoma" w:cs="Tahoma"/>
                <w:b/>
                <w:bCs/>
                <w:u w:val="single"/>
              </w:rPr>
              <w:t>après</w:t>
            </w:r>
            <w:r w:rsidRPr="00D6576B">
              <w:rPr>
                <w:rFonts w:ascii="Tahoma" w:hAnsi="Tahoma" w:cs="Tahoma"/>
                <w:b/>
                <w:bCs/>
              </w:rPr>
              <w:t xml:space="preserve"> le geste </w:t>
            </w:r>
          </w:p>
        </w:tc>
      </w:tr>
      <w:tr w:rsidR="004C7458" w:rsidTr="00154E9D">
        <w:tc>
          <w:tcPr>
            <w:tcW w:w="3625" w:type="dxa"/>
          </w:tcPr>
          <w:p w:rsidR="004C7458" w:rsidRPr="00E44DB4" w:rsidRDefault="004C7458" w:rsidP="003E21F0">
            <w:pPr>
              <w:spacing w:after="0"/>
              <w:rPr>
                <w:rFonts w:ascii="Tahoma" w:hAnsi="Tahoma" w:cs="Tahoma"/>
              </w:rPr>
            </w:pPr>
            <w:r w:rsidRPr="00E44DB4"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t>éparer</w:t>
            </w:r>
            <w:r w:rsidRPr="00E44DB4">
              <w:rPr>
                <w:rFonts w:ascii="Tahoma" w:hAnsi="Tahoma" w:cs="Tahoma"/>
              </w:rPr>
              <w:t xml:space="preserve"> le matériel</w:t>
            </w:r>
            <w:r w:rsidR="003E21F0">
              <w:rPr>
                <w:rFonts w:ascii="Tahoma" w:hAnsi="Tahoma" w:cs="Tahoma"/>
              </w:rPr>
              <w:t> :</w:t>
            </w:r>
            <w:r>
              <w:rPr>
                <w:rFonts w:ascii="Tahoma" w:hAnsi="Tahoma" w:cs="Tahoma"/>
              </w:rPr>
              <w:t> </w:t>
            </w:r>
            <w:r w:rsidR="003E21F0" w:rsidRPr="008543BC">
              <w:rPr>
                <w:rFonts w:ascii="Tahoma" w:hAnsi="Tahoma" w:cs="Tahoma"/>
              </w:rPr>
              <w:t xml:space="preserve">seringue </w:t>
            </w:r>
            <w:r w:rsidR="003E21F0">
              <w:rPr>
                <w:rFonts w:ascii="Tahoma" w:hAnsi="Tahoma" w:cs="Tahoma"/>
              </w:rPr>
              <w:t>de 5 ou</w:t>
            </w:r>
            <w:r w:rsidR="003E21F0" w:rsidRPr="008543BC">
              <w:rPr>
                <w:rFonts w:ascii="Tahoma" w:hAnsi="Tahoma" w:cs="Tahoma"/>
              </w:rPr>
              <w:t xml:space="preserve"> 10 ml et un verre d’eau de source ou du robinet</w:t>
            </w:r>
          </w:p>
        </w:tc>
        <w:tc>
          <w:tcPr>
            <w:tcW w:w="2710" w:type="dxa"/>
          </w:tcPr>
          <w:p w:rsidR="004C7458" w:rsidRDefault="004C7458" w:rsidP="00154E9D">
            <w:pPr>
              <w:spacing w:after="0"/>
              <w:rPr>
                <w:rFonts w:ascii="Tahoma" w:hAnsi="Tahoma" w:cs="Tahoma"/>
                <w:b/>
              </w:rPr>
            </w:pPr>
          </w:p>
        </w:tc>
        <w:tc>
          <w:tcPr>
            <w:tcW w:w="2877" w:type="dxa"/>
          </w:tcPr>
          <w:p w:rsidR="004C7458" w:rsidRDefault="004C7458" w:rsidP="00154E9D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4C7458" w:rsidTr="00154E9D">
        <w:tc>
          <w:tcPr>
            <w:tcW w:w="3625" w:type="dxa"/>
          </w:tcPr>
          <w:p w:rsidR="004C7458" w:rsidRPr="00E44DB4" w:rsidRDefault="004C7458" w:rsidP="00154E9D">
            <w:pPr>
              <w:spacing w:after="0"/>
              <w:rPr>
                <w:rFonts w:ascii="Tahoma" w:hAnsi="Tahoma" w:cs="Tahoma"/>
              </w:rPr>
            </w:pPr>
            <w:r w:rsidRPr="00E44DB4">
              <w:rPr>
                <w:rFonts w:ascii="Tahoma" w:hAnsi="Tahoma" w:cs="Tahoma"/>
              </w:rPr>
              <w:t>Se laver les mains</w:t>
            </w:r>
            <w:r>
              <w:rPr>
                <w:rFonts w:ascii="Tahoma" w:hAnsi="Tahoma" w:cs="Tahoma"/>
              </w:rPr>
              <w:t xml:space="preserve"> ou se frictionner avec un Produit Hydro Alcoolique </w:t>
            </w:r>
          </w:p>
        </w:tc>
        <w:tc>
          <w:tcPr>
            <w:tcW w:w="2710" w:type="dxa"/>
          </w:tcPr>
          <w:p w:rsidR="004C7458" w:rsidRDefault="004C7458" w:rsidP="00154E9D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877" w:type="dxa"/>
          </w:tcPr>
          <w:p w:rsidR="004C7458" w:rsidRDefault="004C7458" w:rsidP="00154E9D">
            <w:pPr>
              <w:spacing w:after="0"/>
              <w:rPr>
                <w:rFonts w:ascii="Tahoma" w:hAnsi="Tahoma" w:cs="Tahoma"/>
              </w:rPr>
            </w:pPr>
          </w:p>
        </w:tc>
      </w:tr>
      <w:tr w:rsidR="004C7458" w:rsidTr="00154E9D">
        <w:tc>
          <w:tcPr>
            <w:tcW w:w="3625" w:type="dxa"/>
          </w:tcPr>
          <w:p w:rsidR="004C7458" w:rsidRPr="00236857" w:rsidRDefault="004C7458" w:rsidP="00154E9D">
            <w:pPr>
              <w:spacing w:after="0"/>
              <w:rPr>
                <w:rFonts w:ascii="Tahoma" w:hAnsi="Tahoma" w:cs="Tahoma"/>
              </w:rPr>
            </w:pPr>
            <w:r w:rsidRPr="00236857">
              <w:rPr>
                <w:rFonts w:ascii="Tahoma" w:hAnsi="Tahoma" w:cs="Tahoma"/>
              </w:rPr>
              <w:t xml:space="preserve">Maintenir le bouton </w:t>
            </w:r>
            <w:r w:rsidRPr="00236857">
              <w:rPr>
                <w:rFonts w:ascii="Tahoma" w:hAnsi="Tahoma" w:cs="Tahoma"/>
                <w:u w:val="single"/>
              </w:rPr>
              <w:t>contre</w:t>
            </w:r>
            <w:r w:rsidRPr="00236857">
              <w:rPr>
                <w:rFonts w:ascii="Tahoma" w:hAnsi="Tahoma" w:cs="Tahoma"/>
              </w:rPr>
              <w:t xml:space="preserve"> la paroi abdominale pendant le soin</w:t>
            </w:r>
          </w:p>
        </w:tc>
        <w:tc>
          <w:tcPr>
            <w:tcW w:w="2710" w:type="dxa"/>
          </w:tcPr>
          <w:p w:rsidR="004C7458" w:rsidRDefault="004C7458" w:rsidP="00154E9D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877" w:type="dxa"/>
          </w:tcPr>
          <w:p w:rsidR="004C7458" w:rsidRDefault="004C7458" w:rsidP="00154E9D">
            <w:pPr>
              <w:spacing w:after="0"/>
              <w:rPr>
                <w:rFonts w:ascii="Tahoma" w:hAnsi="Tahoma" w:cs="Tahoma"/>
              </w:rPr>
            </w:pPr>
          </w:p>
        </w:tc>
      </w:tr>
      <w:tr w:rsidR="004C7458" w:rsidTr="00154E9D">
        <w:tc>
          <w:tcPr>
            <w:tcW w:w="3625" w:type="dxa"/>
          </w:tcPr>
          <w:p w:rsidR="004C7458" w:rsidRPr="00E44DB4" w:rsidRDefault="008543BC" w:rsidP="003E21F0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Connecter </w:t>
            </w:r>
            <w:r w:rsidR="003E21F0">
              <w:rPr>
                <w:rFonts w:ascii="Tahoma" w:hAnsi="Tahoma" w:cs="Tahoma"/>
              </w:rPr>
              <w:t xml:space="preserve">la </w:t>
            </w:r>
            <w:r w:rsidR="004C7458">
              <w:rPr>
                <w:rFonts w:ascii="Tahoma" w:hAnsi="Tahoma" w:cs="Tahoma"/>
              </w:rPr>
              <w:t xml:space="preserve">seringue vide </w:t>
            </w:r>
            <w:r w:rsidR="003E21F0">
              <w:rPr>
                <w:rFonts w:ascii="Tahoma" w:hAnsi="Tahoma" w:cs="Tahoma"/>
              </w:rPr>
              <w:t xml:space="preserve">à l’embout sur le côté </w:t>
            </w:r>
            <w:r w:rsidR="004C7458">
              <w:rPr>
                <w:rFonts w:ascii="Tahoma" w:hAnsi="Tahoma" w:cs="Tahoma"/>
              </w:rPr>
              <w:t>puis a</w:t>
            </w:r>
            <w:r w:rsidR="004C7458" w:rsidRPr="00E44DB4">
              <w:rPr>
                <w:rFonts w:ascii="Tahoma" w:hAnsi="Tahoma" w:cs="Tahoma"/>
              </w:rPr>
              <w:t xml:space="preserve">spirer le contenu du ballonnet </w:t>
            </w:r>
          </w:p>
        </w:tc>
        <w:tc>
          <w:tcPr>
            <w:tcW w:w="2710" w:type="dxa"/>
          </w:tcPr>
          <w:p w:rsidR="004C7458" w:rsidRDefault="004C7458" w:rsidP="00154E9D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877" w:type="dxa"/>
          </w:tcPr>
          <w:p w:rsidR="004C7458" w:rsidRDefault="004C7458" w:rsidP="00154E9D">
            <w:pPr>
              <w:spacing w:after="0"/>
              <w:rPr>
                <w:rFonts w:ascii="Tahoma" w:hAnsi="Tahoma" w:cs="Tahoma"/>
              </w:rPr>
            </w:pPr>
          </w:p>
        </w:tc>
      </w:tr>
      <w:tr w:rsidR="004C7458" w:rsidRPr="00E44DB4" w:rsidTr="00154E9D">
        <w:trPr>
          <w:trHeight w:val="223"/>
        </w:trPr>
        <w:tc>
          <w:tcPr>
            <w:tcW w:w="3625" w:type="dxa"/>
          </w:tcPr>
          <w:p w:rsidR="004C7458" w:rsidRPr="00E44DB4" w:rsidRDefault="003E21F0" w:rsidP="003E21F0">
            <w:pPr>
              <w:spacing w:after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Vérifier la quantité d’eau aspirée</w:t>
            </w:r>
            <w:r w:rsidR="004C7458" w:rsidRPr="00E44DB4">
              <w:rPr>
                <w:rFonts w:ascii="Tahoma" w:hAnsi="Tahoma" w:cs="Tahoma"/>
                <w:b/>
              </w:rPr>
              <w:t xml:space="preserve"> : </w:t>
            </w:r>
            <w:r w:rsidR="008543BC">
              <w:rPr>
                <w:rFonts w:ascii="Tahoma" w:hAnsi="Tahoma" w:cs="Tahoma"/>
              </w:rPr>
              <w:t>doit être égale</w:t>
            </w:r>
            <w:r w:rsidR="004C7458" w:rsidRPr="002D0165">
              <w:rPr>
                <w:rFonts w:ascii="Tahoma" w:hAnsi="Tahoma" w:cs="Tahoma"/>
              </w:rPr>
              <w:t xml:space="preserve"> à la quantité initiale injectée</w:t>
            </w:r>
            <w:r>
              <w:rPr>
                <w:rStyle w:val="Appeldenotedefin"/>
                <w:rFonts w:ascii="Tahoma" w:hAnsi="Tahoma" w:cs="Tahoma"/>
              </w:rPr>
              <w:t>1</w:t>
            </w:r>
          </w:p>
        </w:tc>
        <w:tc>
          <w:tcPr>
            <w:tcW w:w="2710" w:type="dxa"/>
          </w:tcPr>
          <w:p w:rsidR="004C7458" w:rsidRPr="00E44DB4" w:rsidRDefault="004C7458" w:rsidP="00154E9D">
            <w:pPr>
              <w:spacing w:after="0"/>
              <w:rPr>
                <w:rFonts w:ascii="Tahoma" w:hAnsi="Tahoma" w:cs="Tahoma"/>
                <w:b/>
              </w:rPr>
            </w:pPr>
          </w:p>
        </w:tc>
        <w:tc>
          <w:tcPr>
            <w:tcW w:w="2877" w:type="dxa"/>
          </w:tcPr>
          <w:p w:rsidR="004C7458" w:rsidRPr="00E44DB4" w:rsidRDefault="004C7458" w:rsidP="00154E9D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4C7458" w:rsidTr="00154E9D">
        <w:trPr>
          <w:trHeight w:val="303"/>
        </w:trPr>
        <w:tc>
          <w:tcPr>
            <w:tcW w:w="3625" w:type="dxa"/>
          </w:tcPr>
          <w:p w:rsidR="004C7458" w:rsidRPr="003E21F0" w:rsidRDefault="004C7458" w:rsidP="003E21F0">
            <w:pPr>
              <w:pStyle w:val="Titre2"/>
              <w:spacing w:before="0" w:after="0"/>
              <w:rPr>
                <w:rFonts w:ascii="Tahoma" w:hAnsi="Tahoma" w:cs="Tahoma"/>
                <w:i w:val="0"/>
                <w:sz w:val="22"/>
                <w:szCs w:val="22"/>
                <w:vertAlign w:val="superscript"/>
              </w:rPr>
            </w:pPr>
            <w:r w:rsidRPr="00E44DB4">
              <w:rPr>
                <w:rFonts w:ascii="Tahoma" w:hAnsi="Tahoma" w:cs="Tahoma"/>
                <w:i w:val="0"/>
                <w:sz w:val="22"/>
                <w:szCs w:val="22"/>
              </w:rPr>
              <w:t xml:space="preserve">Vérifier la couleur de l’eau aspirée : </w:t>
            </w:r>
            <w:r w:rsidRPr="002D0165">
              <w:rPr>
                <w:rFonts w:ascii="Tahoma" w:hAnsi="Tahoma" w:cs="Tahoma"/>
                <w:b w:val="0"/>
                <w:i w:val="0"/>
                <w:sz w:val="22"/>
                <w:szCs w:val="22"/>
              </w:rPr>
              <w:t>doit être claire</w:t>
            </w:r>
            <w:r w:rsidR="003E21F0">
              <w:rPr>
                <w:rFonts w:ascii="Tahoma" w:hAnsi="Tahoma" w:cs="Tahoma"/>
                <w:b w:val="0"/>
                <w:i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10" w:type="dxa"/>
          </w:tcPr>
          <w:p w:rsidR="004C7458" w:rsidRDefault="004C7458" w:rsidP="00154E9D">
            <w:pPr>
              <w:spacing w:after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77" w:type="dxa"/>
          </w:tcPr>
          <w:p w:rsidR="004C7458" w:rsidRDefault="004C7458" w:rsidP="00154E9D">
            <w:pPr>
              <w:spacing w:after="0"/>
              <w:rPr>
                <w:rFonts w:ascii="Tahoma" w:hAnsi="Tahoma" w:cs="Tahoma"/>
                <w:b/>
                <w:bCs/>
              </w:rPr>
            </w:pPr>
          </w:p>
        </w:tc>
      </w:tr>
      <w:tr w:rsidR="004C7458" w:rsidTr="00154E9D">
        <w:tc>
          <w:tcPr>
            <w:tcW w:w="3625" w:type="dxa"/>
          </w:tcPr>
          <w:p w:rsidR="004C7458" w:rsidRPr="00F66472" w:rsidRDefault="00F46822" w:rsidP="00F46822">
            <w:pPr>
              <w:spacing w:after="0"/>
              <w:rPr>
                <w:rFonts w:ascii="Tahoma" w:hAnsi="Tahoma" w:cs="Tahoma"/>
              </w:rPr>
            </w:pPr>
            <w:r w:rsidRPr="00277C87">
              <w:rPr>
                <w:rFonts w:ascii="Tahoma" w:hAnsi="Tahoma" w:cs="Tahoma"/>
                <w:b/>
              </w:rPr>
              <w:t>Vide</w:t>
            </w:r>
            <w:r w:rsidR="00721BFE" w:rsidRPr="00277C87">
              <w:rPr>
                <w:rFonts w:ascii="Tahoma" w:hAnsi="Tahoma" w:cs="Tahoma"/>
                <w:b/>
              </w:rPr>
              <w:t>r</w:t>
            </w:r>
            <w:r w:rsidRPr="00F66472">
              <w:rPr>
                <w:rFonts w:ascii="Tahoma" w:hAnsi="Tahoma" w:cs="Tahoma"/>
              </w:rPr>
              <w:t xml:space="preserve"> la seringue, la remplir à nouveau </w:t>
            </w:r>
            <w:r w:rsidR="004C7458" w:rsidRPr="00F66472">
              <w:rPr>
                <w:rFonts w:ascii="Tahoma" w:hAnsi="Tahoma" w:cs="Tahoma"/>
              </w:rPr>
              <w:t xml:space="preserve">avec </w:t>
            </w:r>
            <w:r w:rsidR="008543BC" w:rsidRPr="00F66472">
              <w:rPr>
                <w:rFonts w:ascii="Tahoma" w:hAnsi="Tahoma" w:cs="Tahoma"/>
              </w:rPr>
              <w:t>4 à</w:t>
            </w:r>
            <w:r w:rsidR="004C7458" w:rsidRPr="00F66472">
              <w:rPr>
                <w:rFonts w:ascii="Tahoma" w:hAnsi="Tahoma" w:cs="Tahoma"/>
              </w:rPr>
              <w:t xml:space="preserve"> 10 ml </w:t>
            </w:r>
            <w:r w:rsidR="00D6576B" w:rsidRPr="00F66472">
              <w:rPr>
                <w:rFonts w:ascii="Tahoma" w:hAnsi="Tahoma" w:cs="Tahoma"/>
              </w:rPr>
              <w:t xml:space="preserve">d’eau </w:t>
            </w:r>
            <w:r w:rsidR="004C7458" w:rsidRPr="00F66472">
              <w:rPr>
                <w:rFonts w:ascii="Tahoma" w:hAnsi="Tahoma" w:cs="Tahoma"/>
              </w:rPr>
              <w:t xml:space="preserve">selon prescription </w:t>
            </w:r>
            <w:r w:rsidRPr="00F66472">
              <w:rPr>
                <w:rFonts w:ascii="Tahoma" w:hAnsi="Tahoma" w:cs="Tahoma"/>
              </w:rPr>
              <w:t xml:space="preserve">et </w:t>
            </w:r>
            <w:r w:rsidRPr="00277C87">
              <w:rPr>
                <w:rFonts w:ascii="Tahoma" w:hAnsi="Tahoma" w:cs="Tahoma"/>
                <w:b/>
              </w:rPr>
              <w:t xml:space="preserve">injecter </w:t>
            </w:r>
            <w:r w:rsidRPr="00F66472">
              <w:rPr>
                <w:rFonts w:ascii="Tahoma" w:hAnsi="Tahoma" w:cs="Tahoma"/>
              </w:rPr>
              <w:t xml:space="preserve">dans le ballonnet </w:t>
            </w:r>
          </w:p>
        </w:tc>
        <w:tc>
          <w:tcPr>
            <w:tcW w:w="2710" w:type="dxa"/>
          </w:tcPr>
          <w:p w:rsidR="004C7458" w:rsidRDefault="004C7458" w:rsidP="00154E9D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877" w:type="dxa"/>
          </w:tcPr>
          <w:p w:rsidR="004C7458" w:rsidRDefault="004C7458" w:rsidP="00154E9D">
            <w:pPr>
              <w:spacing w:after="0"/>
              <w:rPr>
                <w:rFonts w:ascii="Tahoma" w:hAnsi="Tahoma" w:cs="Tahoma"/>
              </w:rPr>
            </w:pPr>
          </w:p>
        </w:tc>
      </w:tr>
      <w:tr w:rsidR="004C7458" w:rsidTr="00154E9D">
        <w:tc>
          <w:tcPr>
            <w:tcW w:w="3625" w:type="dxa"/>
          </w:tcPr>
          <w:p w:rsidR="004C7458" w:rsidRPr="00277C87" w:rsidRDefault="00F46822" w:rsidP="008543BC">
            <w:pPr>
              <w:spacing w:after="0"/>
              <w:rPr>
                <w:rFonts w:ascii="Tahoma" w:hAnsi="Tahoma" w:cs="Tahoma"/>
              </w:rPr>
            </w:pPr>
            <w:r w:rsidRPr="00277C87">
              <w:rPr>
                <w:rFonts w:ascii="Tahoma" w:hAnsi="Tahoma" w:cs="Tahoma"/>
              </w:rPr>
              <w:t xml:space="preserve">Désadapter </w:t>
            </w:r>
            <w:r w:rsidR="004C7458" w:rsidRPr="00277C87">
              <w:rPr>
                <w:rFonts w:ascii="Tahoma" w:hAnsi="Tahoma" w:cs="Tahoma"/>
              </w:rPr>
              <w:t xml:space="preserve">la seringue </w:t>
            </w:r>
          </w:p>
        </w:tc>
        <w:tc>
          <w:tcPr>
            <w:tcW w:w="2710" w:type="dxa"/>
          </w:tcPr>
          <w:p w:rsidR="004C7458" w:rsidRDefault="004C7458" w:rsidP="00154E9D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877" w:type="dxa"/>
          </w:tcPr>
          <w:p w:rsidR="004C7458" w:rsidRDefault="004C7458" w:rsidP="00154E9D">
            <w:pPr>
              <w:spacing w:after="0"/>
              <w:rPr>
                <w:rFonts w:ascii="Tahoma" w:hAnsi="Tahoma" w:cs="Tahoma"/>
              </w:rPr>
            </w:pPr>
          </w:p>
        </w:tc>
      </w:tr>
      <w:tr w:rsidR="004C7458" w:rsidTr="00154E9D">
        <w:tc>
          <w:tcPr>
            <w:tcW w:w="3625" w:type="dxa"/>
          </w:tcPr>
          <w:p w:rsidR="004C7458" w:rsidRPr="00E44DB4" w:rsidRDefault="004C7458" w:rsidP="00F66472">
            <w:pPr>
              <w:spacing w:after="0"/>
              <w:rPr>
                <w:rFonts w:ascii="Tahoma" w:hAnsi="Tahoma" w:cs="Tahoma"/>
                <w:b/>
              </w:rPr>
            </w:pPr>
            <w:r w:rsidRPr="00E44DB4">
              <w:rPr>
                <w:rFonts w:ascii="Tahoma" w:hAnsi="Tahoma" w:cs="Tahoma"/>
                <w:b/>
              </w:rPr>
              <w:t xml:space="preserve">Exercer une légère traction </w:t>
            </w:r>
            <w:r w:rsidRPr="00F66472">
              <w:rPr>
                <w:rFonts w:ascii="Tahoma" w:hAnsi="Tahoma" w:cs="Tahoma"/>
              </w:rPr>
              <w:t xml:space="preserve">pour vérifier que le ballonnet est bien gonflé </w:t>
            </w:r>
            <w:r w:rsidR="00F66472" w:rsidRPr="00F66472">
              <w:rPr>
                <w:rFonts w:ascii="Tahoma" w:hAnsi="Tahoma" w:cs="Tahoma"/>
              </w:rPr>
              <w:t>puis effectuer une</w:t>
            </w:r>
            <w:r w:rsidR="00F66472" w:rsidRPr="00F66472">
              <w:rPr>
                <w:rFonts w:ascii="Tahoma" w:hAnsi="Tahoma" w:cs="Tahoma"/>
                <w:b/>
              </w:rPr>
              <w:t xml:space="preserve"> rotation complète du bouton</w:t>
            </w:r>
            <w:r w:rsidR="00F66472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710" w:type="dxa"/>
          </w:tcPr>
          <w:p w:rsidR="004C7458" w:rsidRDefault="004C7458" w:rsidP="00154E9D">
            <w:pPr>
              <w:spacing w:after="0"/>
              <w:rPr>
                <w:rFonts w:ascii="Tahoma" w:hAnsi="Tahoma" w:cs="Tahoma"/>
                <w:b/>
              </w:rPr>
            </w:pPr>
          </w:p>
        </w:tc>
        <w:tc>
          <w:tcPr>
            <w:tcW w:w="2877" w:type="dxa"/>
          </w:tcPr>
          <w:p w:rsidR="004C7458" w:rsidRDefault="004C7458" w:rsidP="00154E9D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4C7458" w:rsidTr="00154E9D">
        <w:tc>
          <w:tcPr>
            <w:tcW w:w="3625" w:type="dxa"/>
          </w:tcPr>
          <w:p w:rsidR="004C7458" w:rsidRDefault="004C7458" w:rsidP="00154E9D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 frictionner les mains avec un PHA en fin de soin </w:t>
            </w:r>
          </w:p>
        </w:tc>
        <w:tc>
          <w:tcPr>
            <w:tcW w:w="2710" w:type="dxa"/>
          </w:tcPr>
          <w:p w:rsidR="004C7458" w:rsidRDefault="004C7458" w:rsidP="00154E9D">
            <w:pPr>
              <w:spacing w:after="0"/>
              <w:rPr>
                <w:rFonts w:ascii="Tahoma" w:hAnsi="Tahoma" w:cs="Tahoma"/>
                <w:b/>
              </w:rPr>
            </w:pPr>
          </w:p>
        </w:tc>
        <w:tc>
          <w:tcPr>
            <w:tcW w:w="2877" w:type="dxa"/>
          </w:tcPr>
          <w:p w:rsidR="004C7458" w:rsidRDefault="004C7458" w:rsidP="00154E9D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4C7458" w:rsidTr="00154E9D">
        <w:tc>
          <w:tcPr>
            <w:tcW w:w="3625" w:type="dxa"/>
          </w:tcPr>
          <w:p w:rsidR="004C7458" w:rsidRPr="002F7D73" w:rsidRDefault="004C7458" w:rsidP="00154E9D">
            <w:pPr>
              <w:spacing w:after="0"/>
              <w:rPr>
                <w:rFonts w:ascii="Tahoma" w:hAnsi="Tahoma" w:cs="Tahoma"/>
              </w:rPr>
            </w:pPr>
            <w:r w:rsidRPr="002F7D73">
              <w:rPr>
                <w:rFonts w:ascii="Tahoma" w:hAnsi="Tahoma" w:cs="Tahoma"/>
              </w:rPr>
              <w:t>Autre action cité</w:t>
            </w:r>
            <w:r w:rsidR="002406FA">
              <w:rPr>
                <w:rFonts w:ascii="Tahoma" w:hAnsi="Tahoma" w:cs="Tahoma"/>
              </w:rPr>
              <w:t>e</w:t>
            </w:r>
            <w:r w:rsidRPr="002F7D73">
              <w:rPr>
                <w:rFonts w:ascii="Tahoma" w:hAnsi="Tahoma" w:cs="Tahoma"/>
              </w:rPr>
              <w:t xml:space="preserve"> par le </w:t>
            </w:r>
          </w:p>
          <w:p w:rsidR="004C7458" w:rsidRPr="002F7D73" w:rsidRDefault="004C7458" w:rsidP="00154E9D">
            <w:pPr>
              <w:spacing w:after="0"/>
              <w:rPr>
                <w:rFonts w:ascii="Tahoma" w:hAnsi="Tahoma" w:cs="Tahoma"/>
              </w:rPr>
            </w:pPr>
            <w:r w:rsidRPr="002F7D73">
              <w:rPr>
                <w:rFonts w:ascii="Tahoma" w:hAnsi="Tahoma" w:cs="Tahoma"/>
              </w:rPr>
              <w:t>patient :</w:t>
            </w:r>
          </w:p>
          <w:p w:rsidR="004C7458" w:rsidRPr="00B52254" w:rsidRDefault="004C7458" w:rsidP="00154E9D">
            <w:pPr>
              <w:spacing w:after="0"/>
              <w:rPr>
                <w:rFonts w:ascii="Tahoma" w:hAnsi="Tahoma" w:cs="Tahoma"/>
                <w:b/>
                <w:color w:val="3366FF"/>
              </w:rPr>
            </w:pPr>
          </w:p>
          <w:p w:rsidR="004C7458" w:rsidRPr="00B52254" w:rsidRDefault="004C7458" w:rsidP="00154E9D">
            <w:pPr>
              <w:spacing w:after="0"/>
              <w:rPr>
                <w:rFonts w:ascii="Tahoma" w:hAnsi="Tahoma" w:cs="Tahoma"/>
                <w:b/>
                <w:color w:val="3366FF"/>
              </w:rPr>
            </w:pPr>
          </w:p>
        </w:tc>
        <w:tc>
          <w:tcPr>
            <w:tcW w:w="2710" w:type="dxa"/>
          </w:tcPr>
          <w:p w:rsidR="004C7458" w:rsidRDefault="004C7458" w:rsidP="00154E9D">
            <w:pPr>
              <w:spacing w:after="0"/>
              <w:rPr>
                <w:rFonts w:ascii="Tahoma" w:hAnsi="Tahoma" w:cs="Tahoma"/>
                <w:b/>
              </w:rPr>
            </w:pPr>
          </w:p>
        </w:tc>
        <w:tc>
          <w:tcPr>
            <w:tcW w:w="2877" w:type="dxa"/>
          </w:tcPr>
          <w:p w:rsidR="004C7458" w:rsidRDefault="004C7458" w:rsidP="00154E9D">
            <w:pPr>
              <w:spacing w:after="0"/>
              <w:rPr>
                <w:rFonts w:ascii="Tahoma" w:hAnsi="Tahoma" w:cs="Tahoma"/>
                <w:b/>
              </w:rPr>
            </w:pPr>
          </w:p>
        </w:tc>
      </w:tr>
    </w:tbl>
    <w:p w:rsidR="00D6576B" w:rsidRPr="008E7A5D" w:rsidRDefault="00D6576B" w:rsidP="00642678">
      <w:pPr>
        <w:spacing w:after="0"/>
        <w:jc w:val="both"/>
        <w:rPr>
          <w:rFonts w:ascii="Tahoma" w:hAnsi="Tahoma" w:cs="Tahoma"/>
        </w:rPr>
      </w:pPr>
      <w:r w:rsidRPr="008E7A5D">
        <w:rPr>
          <w:rFonts w:ascii="Tahoma" w:hAnsi="Tahoma" w:cs="Tahoma"/>
        </w:rPr>
        <w:t xml:space="preserve">Seringue d’eau de source ou du robinet : </w:t>
      </w:r>
      <w:r w:rsidRPr="008E7A5D">
        <w:rPr>
          <w:rFonts w:ascii="Tahoma" w:hAnsi="Tahoma" w:cs="Tahoma"/>
          <w:color w:val="FF0000"/>
          <w:u w:val="single"/>
        </w:rPr>
        <w:t>ne pas utiliser</w:t>
      </w:r>
      <w:r w:rsidRPr="008E7A5D">
        <w:rPr>
          <w:rFonts w:ascii="Tahoma" w:hAnsi="Tahoma" w:cs="Tahoma"/>
          <w:color w:val="FF0000"/>
        </w:rPr>
        <w:t xml:space="preserve"> de sérum physiologique, ni d’air</w:t>
      </w:r>
    </w:p>
    <w:p w:rsidR="00642678" w:rsidRDefault="00623AB5" w:rsidP="00642678">
      <w:pPr>
        <w:pStyle w:val="Paragraphedeliste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Vérification à</w:t>
      </w:r>
      <w:r w:rsidR="00D6576B" w:rsidRPr="008E7A5D">
        <w:rPr>
          <w:rFonts w:ascii="Tahoma" w:hAnsi="Tahoma" w:cs="Tahoma"/>
        </w:rPr>
        <w:t xml:space="preserve"> faire tous les mois </w:t>
      </w:r>
    </w:p>
    <w:p w:rsidR="00642678" w:rsidRPr="007E6B2B" w:rsidRDefault="00642678" w:rsidP="00642678">
      <w:pPr>
        <w:pStyle w:val="Paragraphedeliste"/>
        <w:spacing w:after="0"/>
        <w:ind w:left="0"/>
        <w:jc w:val="both"/>
        <w:rPr>
          <w:rFonts w:ascii="Tahoma" w:hAnsi="Tahoma" w:cs="Tahoma"/>
          <w:b/>
        </w:rPr>
      </w:pPr>
      <w:r w:rsidRPr="007E6B2B">
        <w:rPr>
          <w:rStyle w:val="Appelnotedebasdep"/>
          <w:b/>
        </w:rPr>
        <w:footnoteRef/>
      </w:r>
      <w:r w:rsidRPr="007E6B2B">
        <w:rPr>
          <w:b/>
        </w:rPr>
        <w:t xml:space="preserve"> </w:t>
      </w:r>
      <w:r w:rsidRPr="007E6B2B">
        <w:rPr>
          <w:rFonts w:ascii="Tahoma" w:hAnsi="Tahoma" w:cs="Tahoma"/>
          <w:b/>
        </w:rPr>
        <w:t xml:space="preserve">En cas de doute sur la porosité du ballonnet = </w:t>
      </w:r>
      <w:r w:rsidR="00CB0D93">
        <w:rPr>
          <w:rFonts w:ascii="Tahoma" w:hAnsi="Tahoma" w:cs="Tahoma"/>
          <w:b/>
        </w:rPr>
        <w:t xml:space="preserve">soit </w:t>
      </w:r>
      <w:r w:rsidRPr="007E6B2B">
        <w:rPr>
          <w:rFonts w:ascii="Tahoma" w:hAnsi="Tahoma" w:cs="Tahoma"/>
          <w:b/>
        </w:rPr>
        <w:t>quantité d’eau prélevé</w:t>
      </w:r>
      <w:r w:rsidR="00CB0D93">
        <w:rPr>
          <w:rFonts w:ascii="Tahoma" w:hAnsi="Tahoma" w:cs="Tahoma"/>
          <w:b/>
        </w:rPr>
        <w:t>e inférieure à celle injectée soit</w:t>
      </w:r>
      <w:r w:rsidRPr="007E6B2B">
        <w:rPr>
          <w:rFonts w:ascii="Tahoma" w:hAnsi="Tahoma" w:cs="Tahoma"/>
          <w:b/>
        </w:rPr>
        <w:t xml:space="preserve"> eau aspirée colorée : revérifier le lendemain et si persistance du problème, prendre conseil auprès du CRCM pour un éventuel changement du bouton</w:t>
      </w:r>
    </w:p>
    <w:sectPr w:rsidR="00642678" w:rsidRPr="007E6B2B" w:rsidSect="00002C44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A2" w:rsidRDefault="009D1DA2" w:rsidP="00371317">
      <w:pPr>
        <w:spacing w:after="0" w:line="240" w:lineRule="auto"/>
      </w:pPr>
      <w:r>
        <w:separator/>
      </w:r>
    </w:p>
  </w:endnote>
  <w:endnote w:type="continuationSeparator" w:id="0">
    <w:p w:rsidR="009D1DA2" w:rsidRDefault="009D1DA2" w:rsidP="0037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24" w:rsidRDefault="00277C87" w:rsidP="003E21F0">
    <w:pPr>
      <w:pStyle w:val="Pieddepage"/>
    </w:pPr>
    <w:r>
      <w:rPr>
        <w:sz w:val="20"/>
        <w:szCs w:val="20"/>
      </w:rPr>
      <w:t>2</w:t>
    </w:r>
    <w:r w:rsidR="003E21F0">
      <w:rPr>
        <w:sz w:val="20"/>
        <w:szCs w:val="20"/>
      </w:rPr>
      <w:t xml:space="preserve"> juin</w:t>
    </w:r>
    <w:r>
      <w:rPr>
        <w:sz w:val="20"/>
        <w:szCs w:val="20"/>
      </w:rPr>
      <w:t xml:space="preserve"> 2017</w:t>
    </w:r>
    <w:r w:rsidR="003E21F0">
      <w:rPr>
        <w:sz w:val="20"/>
        <w:szCs w:val="20"/>
      </w:rPr>
      <w:t xml:space="preserve">   </w:t>
    </w:r>
    <w:r w:rsidR="00670390" w:rsidRPr="00342150">
      <w:rPr>
        <w:sz w:val="20"/>
        <w:szCs w:val="20"/>
      </w:rPr>
      <w:t xml:space="preserve">Groupe </w:t>
    </w:r>
    <w:r w:rsidR="00927EAB" w:rsidRPr="00342150">
      <w:rPr>
        <w:sz w:val="20"/>
        <w:szCs w:val="20"/>
      </w:rPr>
      <w:t>des infirmières coordinatrices du réseau muco ouest</w:t>
    </w:r>
    <w:r w:rsidR="00670390">
      <w:tab/>
    </w:r>
    <w:r w:rsidR="00E828F6">
      <w:fldChar w:fldCharType="begin"/>
    </w:r>
    <w:r w:rsidR="00670390">
      <w:instrText xml:space="preserve"> PAGE   \* MERGEFORMAT </w:instrText>
    </w:r>
    <w:r w:rsidR="00E828F6">
      <w:fldChar w:fldCharType="separate"/>
    </w:r>
    <w:r w:rsidR="00CB0D93">
      <w:rPr>
        <w:noProof/>
      </w:rPr>
      <w:t>1</w:t>
    </w:r>
    <w:r w:rsidR="00E828F6">
      <w:fldChar w:fldCharType="end"/>
    </w:r>
  </w:p>
  <w:p w:rsidR="00675A24" w:rsidRDefault="009D1D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A2" w:rsidRDefault="009D1DA2" w:rsidP="00371317">
      <w:pPr>
        <w:spacing w:after="0" w:line="240" w:lineRule="auto"/>
      </w:pPr>
      <w:r>
        <w:separator/>
      </w:r>
    </w:p>
  </w:footnote>
  <w:footnote w:type="continuationSeparator" w:id="0">
    <w:p w:rsidR="009D1DA2" w:rsidRDefault="009D1DA2" w:rsidP="00371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58"/>
    <w:rsid w:val="000C794A"/>
    <w:rsid w:val="002406FA"/>
    <w:rsid w:val="002675C0"/>
    <w:rsid w:val="00277C87"/>
    <w:rsid w:val="002F7D73"/>
    <w:rsid w:val="00342150"/>
    <w:rsid w:val="00371317"/>
    <w:rsid w:val="003E21F0"/>
    <w:rsid w:val="004C7458"/>
    <w:rsid w:val="00603B77"/>
    <w:rsid w:val="00605D48"/>
    <w:rsid w:val="00623AB5"/>
    <w:rsid w:val="00642678"/>
    <w:rsid w:val="00670390"/>
    <w:rsid w:val="00721BFE"/>
    <w:rsid w:val="007E6B2B"/>
    <w:rsid w:val="0081494D"/>
    <w:rsid w:val="008543BC"/>
    <w:rsid w:val="008F3773"/>
    <w:rsid w:val="009120AD"/>
    <w:rsid w:val="00927EAB"/>
    <w:rsid w:val="009D1DA2"/>
    <w:rsid w:val="00A373F2"/>
    <w:rsid w:val="00AA3A5F"/>
    <w:rsid w:val="00AE7DF0"/>
    <w:rsid w:val="00BA475F"/>
    <w:rsid w:val="00C4205F"/>
    <w:rsid w:val="00CB0D93"/>
    <w:rsid w:val="00CE1221"/>
    <w:rsid w:val="00D52C98"/>
    <w:rsid w:val="00D6576B"/>
    <w:rsid w:val="00D70C7E"/>
    <w:rsid w:val="00E828F6"/>
    <w:rsid w:val="00EF6B72"/>
    <w:rsid w:val="00F24477"/>
    <w:rsid w:val="00F46822"/>
    <w:rsid w:val="00F61225"/>
    <w:rsid w:val="00F6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58"/>
    <w:pPr>
      <w:spacing w:after="200"/>
    </w:pPr>
    <w:rPr>
      <w:rFonts w:ascii="Calibri" w:eastAsia="Calibri" w:hAnsi="Calibri" w:cs="Times New Roman"/>
      <w:sz w:val="22"/>
    </w:rPr>
  </w:style>
  <w:style w:type="paragraph" w:styleId="Titre1">
    <w:name w:val="heading 1"/>
    <w:basedOn w:val="Normal"/>
    <w:next w:val="Normal"/>
    <w:link w:val="Titre1Car"/>
    <w:qFormat/>
    <w:rsid w:val="004C74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sz w:val="32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C74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C7458"/>
    <w:rPr>
      <w:rFonts w:ascii="Verdana" w:eastAsia="Times New Roman" w:hAnsi="Verdana" w:cs="Times New Roman"/>
      <w:sz w:val="3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C7458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Paragraphedeliste">
    <w:name w:val="List Paragraph"/>
    <w:basedOn w:val="Normal"/>
    <w:uiPriority w:val="99"/>
    <w:qFormat/>
    <w:rsid w:val="004C745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4C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458"/>
    <w:rPr>
      <w:rFonts w:ascii="Calibri" w:eastAsia="Calibri" w:hAnsi="Calibri" w:cs="Times New Roman"/>
      <w:sz w:val="22"/>
    </w:rPr>
  </w:style>
  <w:style w:type="paragraph" w:styleId="En-tte">
    <w:name w:val="header"/>
    <w:basedOn w:val="Normal"/>
    <w:link w:val="En-tteCar"/>
    <w:uiPriority w:val="99"/>
    <w:semiHidden/>
    <w:unhideWhenUsed/>
    <w:rsid w:val="0092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7EAB"/>
    <w:rPr>
      <w:rFonts w:ascii="Calibri" w:eastAsia="Calibri" w:hAnsi="Calibri" w:cs="Times New Roman"/>
      <w:sz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E21F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E21F0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E21F0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3E21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2884-133A-4E5B-8C4D-21039CC9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ILDYS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mtkerbrat</dc:creator>
  <cp:keywords/>
  <dc:description/>
  <cp:lastModifiedBy>mtkerbrat</cp:lastModifiedBy>
  <cp:revision>23</cp:revision>
  <cp:lastPrinted>2016-04-20T13:20:00Z</cp:lastPrinted>
  <dcterms:created xsi:type="dcterms:W3CDTF">2016-02-09T11:27:00Z</dcterms:created>
  <dcterms:modified xsi:type="dcterms:W3CDTF">2017-07-18T07:14:00Z</dcterms:modified>
</cp:coreProperties>
</file>